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C06" w:rsidRPr="00300AC0" w:rsidRDefault="00B10C06" w:rsidP="00300AC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0AC0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Предоставление порубочного билета и (или)  разрешения </w:t>
      </w:r>
    </w:p>
    <w:p w:rsidR="00B10C06" w:rsidRPr="00300AC0" w:rsidRDefault="00B10C06" w:rsidP="00300AC0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423"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0AC0">
        <w:rPr>
          <w:rFonts w:ascii="Times New Roman" w:eastAsiaTheme="minorEastAsia" w:hAnsi="Times New Roman"/>
          <w:b/>
          <w:bCs/>
          <w:sz w:val="28"/>
          <w:szCs w:val="28"/>
        </w:rPr>
        <w:t>на пересадку деревьев и кустарников</w:t>
      </w:r>
    </w:p>
    <w:p w:rsidR="00B10C06" w:rsidRPr="00300AC0" w:rsidRDefault="00B10C06" w:rsidP="00300AC0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423"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0618F" w:rsidRPr="00300AC0" w:rsidRDefault="00C0618F" w:rsidP="00300AC0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423"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0AC0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Перечень нормативных правовых актов, </w:t>
      </w:r>
    </w:p>
    <w:p w:rsidR="00C0618F" w:rsidRPr="00300AC0" w:rsidRDefault="00C0618F" w:rsidP="00300AC0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423"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0AC0">
        <w:rPr>
          <w:rFonts w:ascii="Times New Roman" w:hAnsi="Times New Roman"/>
          <w:b/>
          <w:bCs/>
          <w:color w:val="000000"/>
          <w:sz w:val="28"/>
          <w:szCs w:val="28"/>
        </w:rPr>
        <w:t>регулирующих предоставление муниципальной услуги</w:t>
      </w:r>
    </w:p>
    <w:p w:rsidR="00C0618F" w:rsidRPr="00300AC0" w:rsidRDefault="00C0618F" w:rsidP="00300AC0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423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</w:t>
      </w:r>
    </w:p>
    <w:p w:rsidR="00C0618F" w:rsidRPr="00300AC0" w:rsidRDefault="00C0618F" w:rsidP="00300AC0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300AC0">
          <w:rPr>
            <w:rFonts w:ascii="Times New Roman" w:hAnsi="Times New Roman"/>
            <w:bCs/>
            <w:color w:val="000000"/>
            <w:sz w:val="28"/>
            <w:szCs w:val="28"/>
          </w:rPr>
          <w:t>2001 г</w:t>
        </w:r>
      </w:smartTag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300AC0">
          <w:rPr>
            <w:rFonts w:ascii="Times New Roman" w:hAnsi="Times New Roman"/>
            <w:bCs/>
            <w:color w:val="000000"/>
            <w:sz w:val="28"/>
            <w:szCs w:val="28"/>
          </w:rPr>
          <w:t>2001 г</w:t>
        </w:r>
      </w:smartTag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300AC0">
          <w:rPr>
            <w:rFonts w:ascii="Times New Roman" w:hAnsi="Times New Roman"/>
            <w:bCs/>
            <w:color w:val="000000"/>
            <w:sz w:val="28"/>
            <w:szCs w:val="28"/>
          </w:rPr>
          <w:t>2001 г</w:t>
        </w:r>
      </w:smartTag>
      <w:r w:rsidRPr="00300AC0">
        <w:rPr>
          <w:rFonts w:ascii="Times New Roman" w:hAnsi="Times New Roman"/>
          <w:bCs/>
          <w:color w:val="000000"/>
          <w:sz w:val="28"/>
          <w:szCs w:val="28"/>
        </w:rPr>
        <w:t>. № 44 ст. 4147);</w:t>
      </w:r>
    </w:p>
    <w:p w:rsidR="00C0618F" w:rsidRPr="00300AC0" w:rsidRDefault="00C0618F" w:rsidP="00300AC0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300AC0">
          <w:rPr>
            <w:rFonts w:ascii="Times New Roman" w:hAnsi="Times New Roman"/>
            <w:bCs/>
            <w:color w:val="000000"/>
            <w:sz w:val="28"/>
            <w:szCs w:val="28"/>
          </w:rPr>
          <w:t>2004 г</w:t>
        </w:r>
      </w:smartTag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300AC0">
          <w:rPr>
            <w:rFonts w:ascii="Times New Roman" w:hAnsi="Times New Roman"/>
            <w:bCs/>
            <w:color w:val="000000"/>
            <w:sz w:val="28"/>
            <w:szCs w:val="28"/>
          </w:rPr>
          <w:t>2005 г</w:t>
        </w:r>
      </w:smartTag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300AC0">
          <w:rPr>
            <w:rFonts w:ascii="Times New Roman" w:hAnsi="Times New Roman"/>
            <w:bCs/>
            <w:color w:val="000000"/>
            <w:sz w:val="28"/>
            <w:szCs w:val="28"/>
          </w:rPr>
          <w:t>2005 г</w:t>
        </w:r>
      </w:smartTag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300AC0">
          <w:rPr>
            <w:rFonts w:ascii="Times New Roman" w:hAnsi="Times New Roman"/>
            <w:bCs/>
            <w:color w:val="000000"/>
            <w:sz w:val="28"/>
            <w:szCs w:val="28"/>
          </w:rPr>
          <w:t>2005 г</w:t>
        </w:r>
      </w:smartTag>
      <w:r w:rsidRPr="00300AC0">
        <w:rPr>
          <w:rFonts w:ascii="Times New Roman" w:hAnsi="Times New Roman"/>
          <w:bCs/>
          <w:color w:val="000000"/>
          <w:sz w:val="28"/>
          <w:szCs w:val="28"/>
        </w:rPr>
        <w:t>. № 1 (часть I) ст. 14);</w:t>
      </w:r>
    </w:p>
    <w:p w:rsidR="00C0618F" w:rsidRPr="00300AC0" w:rsidRDefault="00C0618F" w:rsidP="00300AC0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300AC0">
          <w:rPr>
            <w:rFonts w:ascii="Times New Roman" w:hAnsi="Times New Roman"/>
            <w:bCs/>
            <w:color w:val="000000"/>
            <w:sz w:val="28"/>
            <w:szCs w:val="28"/>
          </w:rPr>
          <w:t>2004 г</w:t>
        </w:r>
      </w:smartTag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300AC0">
          <w:rPr>
            <w:rFonts w:ascii="Times New Roman" w:hAnsi="Times New Roman"/>
            <w:bCs/>
            <w:color w:val="000000"/>
            <w:sz w:val="28"/>
            <w:szCs w:val="28"/>
          </w:rPr>
          <w:t>2005 г</w:t>
        </w:r>
      </w:smartTag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300AC0">
          <w:rPr>
            <w:rFonts w:ascii="Times New Roman" w:hAnsi="Times New Roman"/>
            <w:bCs/>
            <w:color w:val="000000"/>
            <w:sz w:val="28"/>
            <w:szCs w:val="28"/>
          </w:rPr>
          <w:t>2005 г</w:t>
        </w:r>
      </w:smartTag>
      <w:r w:rsidRPr="00300AC0">
        <w:rPr>
          <w:rFonts w:ascii="Times New Roman" w:hAnsi="Times New Roman"/>
          <w:bCs/>
          <w:color w:val="000000"/>
          <w:sz w:val="28"/>
          <w:szCs w:val="28"/>
        </w:rPr>
        <w:t>. №1 (часть I) ст. 16);</w:t>
      </w:r>
    </w:p>
    <w:p w:rsidR="00C0618F" w:rsidRPr="00300AC0" w:rsidRDefault="00C0618F" w:rsidP="00300AC0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300AC0">
          <w:rPr>
            <w:rFonts w:ascii="Times New Roman" w:hAnsi="Times New Roman"/>
            <w:bCs/>
            <w:color w:val="000000"/>
            <w:sz w:val="28"/>
            <w:szCs w:val="28"/>
          </w:rPr>
          <w:t>2006 г</w:t>
        </w:r>
      </w:smartTag>
      <w:r w:rsidRPr="00300AC0">
        <w:rPr>
          <w:rFonts w:ascii="Times New Roman" w:hAnsi="Times New Roman"/>
          <w:bCs/>
          <w:color w:val="000000"/>
          <w:sz w:val="28"/>
          <w:szCs w:val="28"/>
        </w:rPr>
        <w:t>. № 277);</w:t>
      </w:r>
    </w:p>
    <w:p w:rsidR="00C0618F" w:rsidRPr="00300AC0" w:rsidRDefault="00C0618F" w:rsidP="00300AC0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00AC0">
        <w:rPr>
          <w:rFonts w:ascii="Times New Roman" w:hAnsi="Times New Roman"/>
          <w:bCs/>
          <w:color w:val="000000"/>
          <w:sz w:val="28"/>
          <w:szCs w:val="28"/>
        </w:rPr>
        <w:t>- Федеральный закон  от 24.11.1995 №  181-ФЗ (ред. от 29.12.2017) «О социальной защите инвалидов в Российской Федерации» (Первоначальный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C0618F" w:rsidRPr="00300AC0" w:rsidRDefault="00C0618F" w:rsidP="00300AC0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300AC0">
          <w:rPr>
            <w:rFonts w:ascii="Times New Roman" w:hAnsi="Times New Roman"/>
            <w:bCs/>
            <w:color w:val="000000"/>
            <w:sz w:val="28"/>
            <w:szCs w:val="28"/>
          </w:rPr>
          <w:t>2002 г</w:t>
        </w:r>
      </w:smartTag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300AC0">
          <w:rPr>
            <w:rFonts w:ascii="Times New Roman" w:hAnsi="Times New Roman"/>
            <w:bCs/>
            <w:color w:val="000000"/>
            <w:sz w:val="28"/>
            <w:szCs w:val="28"/>
          </w:rPr>
          <w:t>2002 г</w:t>
        </w:r>
      </w:smartTag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300AC0">
          <w:rPr>
            <w:rFonts w:ascii="Times New Roman" w:hAnsi="Times New Roman"/>
            <w:bCs/>
            <w:color w:val="000000"/>
            <w:sz w:val="28"/>
            <w:szCs w:val="28"/>
          </w:rPr>
          <w:t>2002 г</w:t>
        </w:r>
      </w:smartTag>
      <w:r w:rsidRPr="00300AC0">
        <w:rPr>
          <w:rFonts w:ascii="Times New Roman" w:hAnsi="Times New Roman"/>
          <w:bCs/>
          <w:color w:val="000000"/>
          <w:sz w:val="28"/>
          <w:szCs w:val="28"/>
        </w:rPr>
        <w:t>. № 2 ст. 133;</w:t>
      </w:r>
    </w:p>
    <w:p w:rsidR="00C0618F" w:rsidRPr="00300AC0" w:rsidRDefault="00C0618F" w:rsidP="00300AC0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00AC0">
        <w:rPr>
          <w:rFonts w:ascii="Times New Roman" w:hAnsi="Times New Roman"/>
          <w:bCs/>
          <w:color w:val="000000"/>
          <w:sz w:val="28"/>
          <w:szCs w:val="28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C0618F" w:rsidRPr="00300AC0" w:rsidRDefault="00C0618F" w:rsidP="00300AC0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00AC0">
        <w:rPr>
          <w:rFonts w:ascii="Times New Roman" w:hAnsi="Times New Roman"/>
          <w:bCs/>
          <w:color w:val="000000"/>
          <w:sz w:val="28"/>
          <w:szCs w:val="28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C0618F" w:rsidRPr="00300AC0" w:rsidRDefault="00C0618F" w:rsidP="00300AC0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- Федеральный закон от 27.07.2006 № 152-ФЗ (ред. от 29.07.2017) «О персональных данных» («Российская газета» , №  165, 29.07.2006);  </w:t>
      </w:r>
    </w:p>
    <w:p w:rsidR="00C0618F" w:rsidRPr="00300AC0" w:rsidRDefault="00C0618F" w:rsidP="00300AC0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300AC0">
          <w:rPr>
            <w:rFonts w:ascii="Times New Roman" w:hAnsi="Times New Roman"/>
            <w:bCs/>
            <w:color w:val="000000"/>
            <w:sz w:val="28"/>
            <w:szCs w:val="28"/>
          </w:rPr>
          <w:t>2007 г</w:t>
        </w:r>
      </w:smartTag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300AC0">
          <w:rPr>
            <w:rFonts w:ascii="Times New Roman" w:hAnsi="Times New Roman"/>
            <w:bCs/>
            <w:color w:val="000000"/>
            <w:sz w:val="28"/>
            <w:szCs w:val="28"/>
          </w:rPr>
          <w:t>2007 г</w:t>
        </w:r>
      </w:smartTag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300AC0">
          <w:rPr>
            <w:rFonts w:ascii="Times New Roman" w:hAnsi="Times New Roman"/>
            <w:bCs/>
            <w:color w:val="000000"/>
            <w:sz w:val="28"/>
            <w:szCs w:val="28"/>
          </w:rPr>
          <w:t>2007 г</w:t>
        </w:r>
      </w:smartTag>
      <w:r w:rsidRPr="00300AC0">
        <w:rPr>
          <w:rFonts w:ascii="Times New Roman" w:hAnsi="Times New Roman"/>
          <w:bCs/>
          <w:color w:val="000000"/>
          <w:sz w:val="28"/>
          <w:szCs w:val="28"/>
        </w:rPr>
        <w:t>. № 107);</w:t>
      </w:r>
    </w:p>
    <w:p w:rsidR="00C0618F" w:rsidRPr="00300AC0" w:rsidRDefault="00C0618F" w:rsidP="00300AC0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hyperlink r:id="rId4" w:history="1">
        <w:r w:rsidRPr="00300AC0">
          <w:rPr>
            <w:rFonts w:ascii="Times New Roman" w:hAnsi="Times New Roman"/>
            <w:bCs/>
            <w:color w:val="000000"/>
            <w:sz w:val="28"/>
            <w:szCs w:val="28"/>
          </w:rPr>
          <w:t>Постановление</w:t>
        </w:r>
      </w:hyperlink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  Правительства Российской Федерации от 30.04.2014 № 403 «Об исчерпывающем перечне процедур в сфере жилищного </w:t>
      </w:r>
      <w:r w:rsidRPr="00300AC0">
        <w:rPr>
          <w:rFonts w:ascii="Times New Roman" w:hAnsi="Times New Roman"/>
          <w:bCs/>
          <w:color w:val="000000"/>
          <w:sz w:val="28"/>
          <w:szCs w:val="28"/>
        </w:rPr>
        <w:lastRenderedPageBreak/>
        <w:t>строительства» («Собрание законодательства РФ», 12.05.2014, № 19, ст. 2437);</w:t>
      </w:r>
    </w:p>
    <w:p w:rsidR="00C0618F" w:rsidRPr="00300AC0" w:rsidRDefault="00C0618F" w:rsidP="00300AC0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00AC0">
        <w:rPr>
          <w:rFonts w:ascii="Times New Roman" w:hAnsi="Times New Roman"/>
          <w:bCs/>
          <w:color w:val="000000"/>
          <w:sz w:val="28"/>
          <w:szCs w:val="28"/>
        </w:rPr>
        <w:t>- Закон Курской области от 04.01.2003 № 1-ЗКО «</w:t>
      </w:r>
      <w:proofErr w:type="gramStart"/>
      <w:r w:rsidRPr="00300AC0">
        <w:rPr>
          <w:rFonts w:ascii="Times New Roman" w:hAnsi="Times New Roman"/>
          <w:bCs/>
          <w:color w:val="000000"/>
          <w:sz w:val="28"/>
          <w:szCs w:val="28"/>
        </w:rPr>
        <w:t>Об  административных</w:t>
      </w:r>
      <w:proofErr w:type="gramEnd"/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 правонарушениях в Курской области» («Курская правда», № 4-5, 11.01.2003, «Курск», № 3, 15.01.2003);</w:t>
      </w:r>
    </w:p>
    <w:p w:rsidR="00C0618F" w:rsidRPr="00300AC0" w:rsidRDefault="00C0618F" w:rsidP="00300AC0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00AC0">
        <w:rPr>
          <w:rFonts w:ascii="Times New Roman" w:hAnsi="Times New Roman"/>
          <w:bCs/>
          <w:color w:val="000000"/>
          <w:sz w:val="28"/>
          <w:szCs w:val="28"/>
        </w:rPr>
        <w:t>- 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C0618F" w:rsidRPr="00300AC0" w:rsidRDefault="00C0618F" w:rsidP="00300AC0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00AC0">
        <w:rPr>
          <w:rFonts w:ascii="Times New Roman" w:hAnsi="Times New Roman"/>
          <w:bCs/>
          <w:color w:val="000000"/>
          <w:sz w:val="28"/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00AC0" w:rsidRPr="00300AC0" w:rsidRDefault="00C0618F" w:rsidP="00300AC0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 Администрации </w:t>
      </w:r>
      <w:r w:rsidR="00300AC0" w:rsidRPr="00300AC0">
        <w:rPr>
          <w:rFonts w:ascii="Times New Roman" w:hAnsi="Times New Roman"/>
          <w:bCs/>
          <w:color w:val="000000"/>
          <w:sz w:val="28"/>
          <w:szCs w:val="28"/>
        </w:rPr>
        <w:t>Лебяжен</w:t>
      </w:r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ского сельсовета Курского района от </w:t>
      </w:r>
      <w:r w:rsidR="00300AC0" w:rsidRPr="00300AC0">
        <w:rPr>
          <w:rFonts w:ascii="Times New Roman" w:hAnsi="Times New Roman"/>
          <w:bCs/>
          <w:color w:val="auto"/>
          <w:sz w:val="28"/>
          <w:szCs w:val="28"/>
        </w:rPr>
        <w:t>30.03.2022 № 26 «Об утверждении Порядка разработки и утверждения административных регламентов предоставления муниципальных услуг»</w:t>
      </w:r>
      <w:r w:rsidR="00300AC0" w:rsidRPr="00300AC0">
        <w:rPr>
          <w:rFonts w:ascii="Times New Roman" w:hAnsi="Times New Roman"/>
          <w:bCs/>
          <w:color w:val="auto"/>
          <w:sz w:val="28"/>
          <w:szCs w:val="28"/>
        </w:rPr>
        <w:t>;</w:t>
      </w:r>
    </w:p>
    <w:p w:rsidR="00C0618F" w:rsidRPr="00300AC0" w:rsidRDefault="00C0618F" w:rsidP="00300AC0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- Решение Собрания депутатов </w:t>
      </w:r>
      <w:r w:rsidR="00300AC0" w:rsidRPr="00300AC0">
        <w:rPr>
          <w:rFonts w:ascii="Times New Roman" w:hAnsi="Times New Roman"/>
          <w:bCs/>
          <w:color w:val="000000"/>
          <w:sz w:val="28"/>
          <w:szCs w:val="28"/>
        </w:rPr>
        <w:t>Лебяже</w:t>
      </w:r>
      <w:r w:rsidRPr="00300AC0">
        <w:rPr>
          <w:rFonts w:ascii="Times New Roman" w:hAnsi="Times New Roman"/>
          <w:bCs/>
          <w:color w:val="000000"/>
          <w:sz w:val="28"/>
          <w:szCs w:val="28"/>
        </w:rPr>
        <w:t xml:space="preserve">нского сельсовета Курского района Курской области </w:t>
      </w:r>
      <w:r w:rsidR="00300AC0" w:rsidRPr="00300AC0">
        <w:rPr>
          <w:rFonts w:ascii="Times New Roman" w:hAnsi="Times New Roman"/>
          <w:bCs/>
          <w:color w:val="000000"/>
          <w:sz w:val="28"/>
          <w:szCs w:val="28"/>
        </w:rPr>
        <w:t>от 29 сентября 2014 г. №121-5-32 "Об утверждении перечня услуг, которые являются необходимыми и обязательными для предоставления Администрацией Лебяженского сельсовета Курского района Курской области муниципальных услуг и предоставляются организациями, участвующими в предоставлении муниципальных услуг"</w:t>
      </w:r>
      <w:r w:rsidRPr="00300AC0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300AC0" w:rsidRPr="00300AC0" w:rsidRDefault="00300AC0" w:rsidP="00300AC0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AC0">
        <w:rPr>
          <w:rFonts w:ascii="Times New Roman" w:eastAsia="Times New Roman" w:hAnsi="Times New Roman" w:cs="Times New Roman"/>
          <w:sz w:val="28"/>
          <w:szCs w:val="28"/>
        </w:rPr>
        <w:t>- постановлением Администрации Лебяженского  сельсовета Курского района Курской области от 08.02.2013г. №39 «Об утверждении Правил  подачи и рассмотрения жалоб на решения и действия (бездействие) Администрации Лебяженского сельсовета Курского района Курской области, ее должностных лиц,</w:t>
      </w:r>
      <w:bookmarkStart w:id="0" w:name="_GoBack"/>
      <w:bookmarkEnd w:id="0"/>
      <w:r w:rsidRPr="00300AC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служащих при предоставлении муниципальных услуг» (официально опубликовано не было);</w:t>
      </w:r>
    </w:p>
    <w:p w:rsidR="00300AC0" w:rsidRPr="00300AC0" w:rsidRDefault="00300AC0" w:rsidP="00300AC0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AC0">
        <w:rPr>
          <w:rFonts w:ascii="Times New Roman" w:eastAsia="Times New Roman" w:hAnsi="Times New Roman" w:cs="Times New Roman"/>
          <w:sz w:val="28"/>
          <w:szCs w:val="28"/>
        </w:rPr>
        <w:t xml:space="preserve">- Уставом муниципального образования «Лебяженский сельсовет» Курского района Курской области (принят решением  Собрания депутатов  Лебяженского  сельсовета Курского района Курской области от 27.04.2012г. №14-5-3, зарегистрирован в Главном управлении Министерства  юстиции Российской Федерации по Центральному федеральному округу 04.06.2012г., государственный регистрационный № </w:t>
      </w:r>
      <w:proofErr w:type="spellStart"/>
      <w:r w:rsidRPr="00300AC0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300AC0">
        <w:rPr>
          <w:rFonts w:ascii="Times New Roman" w:eastAsia="Times New Roman" w:hAnsi="Times New Roman" w:cs="Times New Roman"/>
          <w:sz w:val="28"/>
          <w:szCs w:val="28"/>
        </w:rPr>
        <w:t xml:space="preserve"> 465113082012001.</w:t>
      </w:r>
    </w:p>
    <w:p w:rsidR="00C0618F" w:rsidRPr="00F830BA" w:rsidRDefault="00C0618F" w:rsidP="00B10C06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right="-1" w:firstLine="540"/>
        <w:rPr>
          <w:rFonts w:ascii="Times New Roman" w:hAnsi="Times New Roman" w:cs="Times New Roman"/>
          <w:color w:val="00B050"/>
          <w:sz w:val="24"/>
          <w:szCs w:val="24"/>
        </w:rPr>
      </w:pPr>
    </w:p>
    <w:p w:rsidR="001422A6" w:rsidRDefault="001422A6" w:rsidP="00B10C06">
      <w:pPr>
        <w:ind w:right="-1"/>
      </w:pPr>
    </w:p>
    <w:sectPr w:rsidR="001422A6" w:rsidSect="00C71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618F"/>
    <w:rsid w:val="001422A6"/>
    <w:rsid w:val="00300AC0"/>
    <w:rsid w:val="00B10C06"/>
    <w:rsid w:val="00C0618F"/>
    <w:rsid w:val="00C7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78D44B"/>
  <w15:docId w15:val="{EA7E26F0-8A40-4905-A85C-AF620FB3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1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0618F"/>
    <w:rPr>
      <w:b/>
      <w:bCs/>
    </w:rPr>
  </w:style>
  <w:style w:type="paragraph" w:customStyle="1" w:styleId="ConsPlusNormal">
    <w:name w:val="ConsPlusNormal"/>
    <w:link w:val="ConsPlusNormal0"/>
    <w:rsid w:val="00C061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0618F"/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rsid w:val="00C0618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6">
    <w:name w:val="Знак Знак6 Знак Знак Знак Знак"/>
    <w:basedOn w:val="a"/>
    <w:rsid w:val="00C0618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4">
    <w:name w:val="Базовый"/>
    <w:uiPriority w:val="99"/>
    <w:rsid w:val="00C0618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  <w:style w:type="paragraph" w:styleId="a5">
    <w:name w:val="Normal (Web)"/>
    <w:basedOn w:val="a"/>
    <w:rsid w:val="00B10C06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7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749</Words>
  <Characters>4272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Пользователь</cp:lastModifiedBy>
  <cp:revision>4</cp:revision>
  <dcterms:created xsi:type="dcterms:W3CDTF">2019-01-28T04:20:00Z</dcterms:created>
  <dcterms:modified xsi:type="dcterms:W3CDTF">2022-10-20T07:41:00Z</dcterms:modified>
</cp:coreProperties>
</file>